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FB5" w:rsidRDefault="00D05FB5" w:rsidP="00D05FB5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INFORMACJA O WYNIKACH NABORU</w:t>
      </w:r>
    </w:p>
    <w:p w:rsidR="00D05FB5" w:rsidRDefault="003F1A87" w:rsidP="00D05FB5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na stanowisko: konserwator</w:t>
      </w:r>
      <w:bookmarkStart w:id="0" w:name="_GoBack"/>
      <w:bookmarkEnd w:id="0"/>
      <w:r w:rsidR="00D05FB5">
        <w:rPr>
          <w:color w:val="000000"/>
          <w:sz w:val="27"/>
          <w:szCs w:val="27"/>
        </w:rPr>
        <w:t xml:space="preserve"> w Szkole Podstawowej nr 1O</w:t>
      </w:r>
    </w:p>
    <w:p w:rsidR="00D05FB5" w:rsidRDefault="00D05FB5" w:rsidP="00D05FB5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im. 2 Armii Wojska Polskiego we Włocławku</w:t>
      </w:r>
    </w:p>
    <w:p w:rsidR="00D05FB5" w:rsidRDefault="00D05FB5" w:rsidP="00D05FB5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Dyrektor Szkoły Podstawowej nr 1 O- im. 2 Armii Wojska Polskiego we Włocławku informuje, że w wyniku zakończenia procedury naboru, dokonano wyboru kandydata na w/w stanowisko.</w:t>
      </w:r>
    </w:p>
    <w:p w:rsidR="00D05FB5" w:rsidRDefault="00D05FB5" w:rsidP="00D05FB5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Uzasadnienie:</w:t>
      </w:r>
    </w:p>
    <w:p w:rsidR="00D05FB5" w:rsidRDefault="00D05FB5" w:rsidP="00D05FB5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Kandydat spełnił wymagania formalne określone w ogłoszeniu o naborze. Włocławek, 21.O l.2022r</w:t>
      </w:r>
    </w:p>
    <w:p w:rsidR="00665289" w:rsidRDefault="00665289"/>
    <w:sectPr w:rsidR="006652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FB5"/>
    <w:rsid w:val="003F1A87"/>
    <w:rsid w:val="00665289"/>
    <w:rsid w:val="00D0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CF0F17-5B69-47E7-B803-CF4ACA4B9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05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92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SP10</dc:creator>
  <cp:keywords/>
  <dc:description/>
  <cp:lastModifiedBy>SP10</cp:lastModifiedBy>
  <cp:revision>2</cp:revision>
  <dcterms:created xsi:type="dcterms:W3CDTF">2023-05-04T15:43:00Z</dcterms:created>
  <dcterms:modified xsi:type="dcterms:W3CDTF">2023-05-04T15:43:00Z</dcterms:modified>
</cp:coreProperties>
</file>